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color w:val="2980b9"/>
        </w:rPr>
      </w:pPr>
      <w:bookmarkStart w:colFirst="0" w:colLast="0" w:name="_730xxvxf0fi4" w:id="0"/>
      <w:bookmarkEnd w:id="0"/>
      <w:r w:rsidDel="00000000" w:rsidR="00000000" w:rsidRPr="00000000">
        <w:rPr>
          <w:b w:val="1"/>
          <w:color w:val="2980b9"/>
          <w:rtl w:val="0"/>
        </w:rPr>
        <w:t xml:space="preserve">Restroom Cleaning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widowControl w:val="0"/>
        <w:shd w:fill="f3f5f8" w:val="clear"/>
        <w:spacing w:after="200" w:before="200" w:line="240" w:lineRule="auto"/>
        <w:jc w:val="center"/>
        <w:rPr>
          <w:b w:val="1"/>
          <w:color w:val="2980b9"/>
          <w:sz w:val="40"/>
          <w:szCs w:val="40"/>
        </w:rPr>
      </w:pPr>
      <w:bookmarkStart w:colFirst="0" w:colLast="0" w:name="_p2sse2ge374u" w:id="1"/>
      <w:bookmarkEnd w:id="1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Daily Tasks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Restock toilet paper, hand soap, paper towels, and hand sanitizer.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trash cans and replace liners; disinfect trash receptacles.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disinfect toilets, urinals, and sinks.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Wipe down mirrors and remove spots and streaks.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Sweep and mop floors with disinfectant cleaner.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Spot clean walls, partitions, and door handles.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Check for odors and use air fresheners if necessary.</w:t>
      </w:r>
    </w:p>
    <w:p w:rsidR="00000000" w:rsidDel="00000000" w:rsidP="00000000" w:rsidRDefault="00000000" w:rsidRPr="00000000" w14:paraId="0000000B">
      <w:pPr>
        <w:widowControl w:val="0"/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rPr>
          <w:color w:val="2c3e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jjek7lmb4tb" w:id="2"/>
      <w:bookmarkEnd w:id="2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Weekly Tasks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all restroom fixtures, including sinks, toilets, and urinals.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grout lines and scrub tiles to remove buildup.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Disinfect high-touch areas such as stall locks and light switches.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and clean vents and air ducts.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Polish metal fixtures to remove water spots and streaks.</w:t>
      </w:r>
    </w:p>
    <w:p w:rsidR="00000000" w:rsidDel="00000000" w:rsidP="00000000" w:rsidRDefault="00000000" w:rsidRPr="00000000" w14:paraId="00000012">
      <w:pPr>
        <w:widowControl w:val="0"/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rPr>
          <w:color w:val="2c3e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6e32tkyknbi" w:id="3"/>
      <w:bookmarkEnd w:id="3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Monthly Tasks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Inspect for maintenance issues such as leaks or broken fixtures.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trash cans and disinfect thoroughly.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and clean light fixtures; replace burnt-out bulbs.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Inspect and clean caulking around sinks and tiles, repairing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66763" cy="766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color w:val="999999"/>
      </w:rPr>
    </w:pPr>
    <w:r w:rsidDel="00000000" w:rsidR="00000000" w:rsidRPr="00000000">
      <w:rPr>
        <w:color w:val="999999"/>
        <w:rtl w:val="0"/>
      </w:rPr>
      <w:t xml:space="preserve">For Commercial Cleaning &amp; Janitorial Services visit our website: </w:t>
    </w:r>
    <w:hyperlink r:id="rId2">
      <w:r w:rsidDel="00000000" w:rsidR="00000000" w:rsidRPr="00000000">
        <w:rPr>
          <w:color w:val="999999"/>
          <w:u w:val="single"/>
          <w:rtl w:val="0"/>
        </w:rPr>
        <w:t xml:space="preserve">www.am-nw.com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d3d3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am-n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